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02" w:rsidRPr="008B7102" w:rsidRDefault="008B7102" w:rsidP="008B7102">
      <w:pPr>
        <w:spacing w:line="25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71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по естественнонаучной грамотности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8B7102" w:rsidRPr="008B7102" w:rsidTr="008B7102">
        <w:trPr>
          <w:tblCellSpacing w:w="15" w:type="dxa"/>
        </w:trPr>
        <w:tc>
          <w:tcPr>
            <w:tcW w:w="4971" w:type="pct"/>
            <w:shd w:val="clear" w:color="auto" w:fill="F0F0F0"/>
            <w:hideMark/>
          </w:tcPr>
          <w:p w:rsidR="008B7102" w:rsidRPr="008B7102" w:rsidRDefault="008B7102" w:rsidP="008B7102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Распространение запахов</w:t>
            </w:r>
          </w:p>
          <w:p w:rsidR="008B7102" w:rsidRPr="008B7102" w:rsidRDefault="008B7102" w:rsidP="008B7102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долгий зимний вечер два друга Петя и Ваня решили провести эксперимент. Петя измерил температуру воздуха в комнате, взял освежитель воздуха и распылил его, находясь в дальнем углу комнаты. Ваня, находясь в противоположном углу, в это же время включил секундомер. Когда Ваня почувствовал запах освежителя, то отключил секундомер.</w:t>
            </w:r>
          </w:p>
          <w:p w:rsidR="008B7102" w:rsidRPr="008B7102" w:rsidRDefault="008B7102" w:rsidP="008B7102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этого друзья хорошо проветрили комнату. Петя опять замерил температуру – она оказалась ниже температуры воздуха в комнате во время первого эксперимента. Повторив все те же действия, что и в предыдущем случае, друзья получили другое время.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57"/>
            </w:tblGrid>
            <w:tr w:rsidR="008B7102" w:rsidRPr="008B710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B7102" w:rsidRPr="008B7102" w:rsidRDefault="008B7102" w:rsidP="008B7102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71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Выберите верное утверждение, соответствующее описанному эксперименту.</w:t>
                  </w:r>
                </w:p>
              </w:tc>
            </w:tr>
          </w:tbl>
          <w:p w:rsidR="008B7102" w:rsidRPr="008B7102" w:rsidRDefault="008B7102" w:rsidP="008B710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B7102" w:rsidRPr="008B7102" w:rsidTr="008B710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9716"/>
            </w:tblGrid>
            <w:tr w:rsidR="008B7102" w:rsidRPr="008B710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B7102" w:rsidRPr="008B7102" w:rsidRDefault="008B7102" w:rsidP="008B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7102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B7102" w:rsidRPr="008B7102" w:rsidRDefault="008B7102" w:rsidP="008B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710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B710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8B710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B7102" w:rsidRPr="008B7102" w:rsidRDefault="008B7102" w:rsidP="008B7102">
                  <w:pPr>
                    <w:spacing w:before="60" w:after="6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7102">
                    <w:rPr>
                      <w:rFonts w:ascii="Times New Roman" w:eastAsia="Times New Roman" w:hAnsi="Times New Roman" w:cs="Times New Roman"/>
                      <w:lang w:eastAsia="ru-RU"/>
                    </w:rPr>
                    <w:t>Друзья изучали зависимость скорости распространения запаха освежителя воздуха от агрегатного состояния вещества.</w:t>
                  </w:r>
                </w:p>
              </w:tc>
            </w:tr>
            <w:tr w:rsidR="008B7102" w:rsidRPr="008B710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B7102" w:rsidRPr="008B7102" w:rsidRDefault="008B7102" w:rsidP="008B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7102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B7102" w:rsidRPr="008B7102" w:rsidRDefault="008B7102" w:rsidP="008B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710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B710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8B710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B7102" w:rsidRPr="008B7102" w:rsidRDefault="008B7102" w:rsidP="008B7102">
                  <w:pPr>
                    <w:spacing w:before="60" w:after="6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7102">
                    <w:rPr>
                      <w:rFonts w:ascii="Times New Roman" w:eastAsia="Times New Roman" w:hAnsi="Times New Roman" w:cs="Times New Roman"/>
                      <w:lang w:eastAsia="ru-RU"/>
                    </w:rPr>
                    <w:t>Друзья изучали зависимость скорости распространения запаха от температур воздуха в комнате.</w:t>
                  </w:r>
                </w:p>
              </w:tc>
            </w:tr>
            <w:tr w:rsidR="008B7102" w:rsidRPr="008B710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B7102" w:rsidRPr="008B7102" w:rsidRDefault="008B7102" w:rsidP="008B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7102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B7102" w:rsidRPr="008B7102" w:rsidRDefault="008B7102" w:rsidP="008B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710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B710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8B710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B7102" w:rsidRPr="008B7102" w:rsidRDefault="008B7102" w:rsidP="008B7102">
                  <w:pPr>
                    <w:spacing w:before="60" w:after="6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7102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Расстояние, на которое распространялся запах освежителя воздуха в ходе двух экспериментов, менялось.</w:t>
                  </w:r>
                </w:p>
              </w:tc>
            </w:tr>
            <w:tr w:rsidR="008B7102" w:rsidRPr="008B710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B7102" w:rsidRPr="008B7102" w:rsidRDefault="008B7102" w:rsidP="008B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7102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B7102" w:rsidRPr="008B7102" w:rsidRDefault="008B7102" w:rsidP="008B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710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B710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8B710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B7102" w:rsidRPr="008B7102" w:rsidRDefault="008B7102" w:rsidP="008B7102">
                  <w:pPr>
                    <w:spacing w:before="60" w:after="6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710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 уменьшении температуры воздуха в комнате скорость распространения запаха возрастает.</w:t>
                  </w:r>
                </w:p>
              </w:tc>
            </w:tr>
          </w:tbl>
          <w:p w:rsidR="008B7102" w:rsidRPr="008B7102" w:rsidRDefault="008B7102" w:rsidP="008B710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8B7102" w:rsidRPr="008B7102" w:rsidRDefault="008B7102" w:rsidP="008B7102">
      <w:pPr>
        <w:spacing w:before="30" w:after="6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02">
        <w:rPr>
          <w:rFonts w:ascii="Arial" w:eastAsia="Times New Roman" w:hAnsi="Arial" w:cs="Arial"/>
          <w:color w:val="000000"/>
          <w:lang w:eastAsia="ru-RU"/>
        </w:rPr>
        <w:t>2</w:t>
      </w:r>
      <w:r w:rsidRPr="008B710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Опять проветрив комнату и замерив температуру, ребята поменяли освежитель воздуха на мамины духи. Температура воздуха для третьего эксперимента была такой же, как и во втором эксперименте. Проделав те же действия, друзья получили новое время распространения запаха.</w:t>
      </w:r>
    </w:p>
    <w:p w:rsidR="008B7102" w:rsidRPr="008B7102" w:rsidRDefault="008B7102" w:rsidP="008B7102">
      <w:pPr>
        <w:spacing w:before="30" w:after="6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определить, какой запах распространяется быстрее, Петя предложил сравнить результаты первого и третьего экспериментов, а Ваня – второго и третьего экспериментов.</w:t>
      </w:r>
    </w:p>
    <w:p w:rsidR="008B7102" w:rsidRPr="008B7102" w:rsidRDefault="008B7102" w:rsidP="008B7102">
      <w:pPr>
        <w:spacing w:before="30" w:after="6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0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ребят прав?</w:t>
      </w:r>
    </w:p>
    <w:p w:rsidR="008B7102" w:rsidRDefault="008B7102" w:rsidP="008B7102">
      <w:pPr>
        <w:spacing w:before="30" w:after="6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 свой ответ.</w:t>
      </w:r>
    </w:p>
    <w:p w:rsidR="008B7102" w:rsidRPr="008B7102" w:rsidRDefault="008B7102" w:rsidP="008B7102">
      <w:pPr>
        <w:spacing w:before="30" w:after="6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8B7102">
        <w:rPr>
          <w:rFonts w:ascii="Arial" w:eastAsia="Times New Roman" w:hAnsi="Arial" w:cs="Arial"/>
          <w:b/>
          <w:bCs/>
          <w:color w:val="000000"/>
          <w:lang w:eastAsia="ru-RU"/>
        </w:rPr>
        <w:t>Малосольные огурчики</w:t>
      </w:r>
    </w:p>
    <w:p w:rsidR="008B7102" w:rsidRPr="008B7102" w:rsidRDefault="008B7102" w:rsidP="008B7102">
      <w:pPr>
        <w:spacing w:before="30" w:after="6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готовят малосольные огурцы, их заливают рассолом (вода с солью). Через несколько дней огурцы готовы к употреблению. Если же залить огурцы таким же рассолом, но другой температуры, то огурцы могут стать малосольными уже через несколько часов.</w:t>
      </w:r>
    </w:p>
    <w:p w:rsidR="008B7102" w:rsidRPr="008B7102" w:rsidRDefault="00725614" w:rsidP="008B7102">
      <w:pPr>
        <w:spacing w:before="30" w:after="6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3</w:t>
      </w:r>
      <w:r w:rsidR="008B7102" w:rsidRPr="008B7102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. Что нужно сделать с рассолом: нагреть или остудить, </w:t>
      </w:r>
      <w:r w:rsidR="008B7102" w:rsidRPr="008B7102">
        <w:rPr>
          <w:rStyle w:val="m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0F0"/>
        </w:rPr>
        <w:t>–</w:t>
      </w:r>
      <w:r w:rsidR="008B7102" w:rsidRPr="008B7102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чтобы огурцы засолились быстрее? Свой ответ поясните.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8B7102" w:rsidRPr="008B7102" w:rsidTr="008B7102">
        <w:trPr>
          <w:tblCellSpacing w:w="15" w:type="dxa"/>
        </w:trPr>
        <w:tc>
          <w:tcPr>
            <w:tcW w:w="4971" w:type="pct"/>
            <w:shd w:val="clear" w:color="auto" w:fill="F0F0F0"/>
            <w:hideMark/>
          </w:tcPr>
          <w:p w:rsidR="008B7102" w:rsidRPr="008B7102" w:rsidRDefault="00725614" w:rsidP="008B7102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7102" w:rsidRPr="008B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Когда огурцы заливают рассолом (вода с солью), они через некоторое время становятся солёными. В то же время рассол приобретает огуречный вкус.</w:t>
            </w:r>
          </w:p>
          <w:p w:rsidR="008B7102" w:rsidRPr="008B7102" w:rsidRDefault="008B7102" w:rsidP="008B7102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верное утверждение о процессах, происходящих с рассолом.</w:t>
            </w:r>
          </w:p>
        </w:tc>
      </w:tr>
      <w:tr w:rsidR="008B7102" w:rsidRPr="008B7102" w:rsidTr="008B710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9681"/>
            </w:tblGrid>
            <w:tr w:rsidR="008B7102" w:rsidRPr="008B710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B7102" w:rsidRPr="008B7102" w:rsidRDefault="008B7102" w:rsidP="008B7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71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B7102" w:rsidRPr="008B7102" w:rsidRDefault="008B7102" w:rsidP="008B7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71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8B71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8B71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B7102" w:rsidRPr="008B7102" w:rsidRDefault="008B7102" w:rsidP="008B7102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71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Молекулы воды и поваренной соли изменяются и приобретают вкус огурцов.</w:t>
                  </w:r>
                </w:p>
              </w:tc>
            </w:tr>
            <w:tr w:rsidR="008B7102" w:rsidRPr="008B710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B7102" w:rsidRPr="008B7102" w:rsidRDefault="008B7102" w:rsidP="008B7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71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B7102" w:rsidRPr="008B7102" w:rsidRDefault="008B7102" w:rsidP="008B7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71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8B71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8B71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B7102" w:rsidRPr="008B7102" w:rsidRDefault="008B7102" w:rsidP="008B7102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71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Концентрация поваренной соли в рассоле постепенно увеличивается.</w:t>
                  </w:r>
                </w:p>
              </w:tc>
            </w:tr>
            <w:tr w:rsidR="008B7102" w:rsidRPr="008B710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B7102" w:rsidRPr="008B7102" w:rsidRDefault="008B7102" w:rsidP="008B7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71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B7102" w:rsidRPr="008B7102" w:rsidRDefault="008B7102" w:rsidP="008B7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71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8B71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8B71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B7102" w:rsidRPr="008B7102" w:rsidRDefault="008B7102" w:rsidP="008B7102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71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Огуречный сок проникает в рассол.</w:t>
                  </w:r>
                </w:p>
              </w:tc>
            </w:tr>
            <w:tr w:rsidR="008B7102" w:rsidRPr="008B710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B7102" w:rsidRPr="008B7102" w:rsidRDefault="008B7102" w:rsidP="008B7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71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B7102" w:rsidRPr="008B7102" w:rsidRDefault="008B7102" w:rsidP="008B7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71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8B71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8B71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B7102" w:rsidRPr="008B7102" w:rsidRDefault="008B7102" w:rsidP="008B7102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71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Молекулы поваренной соли и огурцов растворяются в воде.</w:t>
                  </w:r>
                </w:p>
              </w:tc>
            </w:tr>
          </w:tbl>
          <w:p w:rsidR="008B7102" w:rsidRPr="008B7102" w:rsidRDefault="008B7102" w:rsidP="008B71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25614" w:rsidRDefault="00725614" w:rsidP="008B7102">
      <w:pPr>
        <w:spacing w:before="30" w:after="60" w:line="33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8B7102" w:rsidRPr="008B7102" w:rsidRDefault="008B7102" w:rsidP="008B7102">
      <w:pPr>
        <w:spacing w:before="30" w:after="6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8B7102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Артезианская скважина</w:t>
      </w:r>
    </w:p>
    <w:p w:rsidR="008B7102" w:rsidRPr="008B7102" w:rsidRDefault="008B7102" w:rsidP="008B7102">
      <w:pPr>
        <w:spacing w:before="30" w:after="6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3588825</wp:posOffset>
            </wp:positionH>
            <wp:positionV relativeFrom="paragraph">
              <wp:posOffset>517574</wp:posOffset>
            </wp:positionV>
            <wp:extent cx="3075249" cy="22684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64" t="16472" r="40847" b="41164"/>
                    <a:stretch/>
                  </pic:blipFill>
                  <pic:spPr bwMode="auto">
                    <a:xfrm>
                      <a:off x="0" y="0"/>
                      <a:ext cx="3075249" cy="2268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Артезианской называют буровую скважину, которая пробурена для эксплуатации артезианских вод. Артезианские воды есть на всей территории России, но на значительной глубине. Например, в Московской области она может быть от 35 до 250 м.</w:t>
      </w:r>
    </w:p>
    <w:p w:rsidR="008B7102" w:rsidRPr="008B7102" w:rsidRDefault="008B7102" w:rsidP="008B7102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Артезианские водоносные горизонты залегают между двумя водоупорными слоями и надёжно защищены от поверхностного загрязнения. В отличие от грунтовых вод они часто имеют отдалённую область питания </w:t>
      </w:r>
      <w:r w:rsidRPr="008B71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8B7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несколько километров и даже за десятки и сотни километров. При вскрытии скважины уровень артезианской воды всегда устанавливается выше водоупорного слоя водоносного горизонта, а иногда артезианская вода сама изливается из скважины (фонтанирует). 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8B7102" w:rsidRPr="008B7102" w:rsidTr="008B7102">
        <w:trPr>
          <w:tblCellSpacing w:w="15" w:type="dxa"/>
        </w:trPr>
        <w:tc>
          <w:tcPr>
            <w:tcW w:w="4971" w:type="pct"/>
            <w:shd w:val="clear" w:color="auto" w:fill="F0F0F0"/>
            <w:hideMark/>
          </w:tcPr>
          <w:tbl>
            <w:tblPr>
              <w:tblW w:w="4723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1"/>
            </w:tblGrid>
            <w:tr w:rsidR="008B7102" w:rsidRPr="008B7102" w:rsidTr="008B7102">
              <w:trPr>
                <w:trHeight w:val="240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B7102" w:rsidRPr="008B7102" w:rsidRDefault="00725614" w:rsidP="008B7102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8B7102" w:rsidRPr="008B71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Выберите верное утверждение о сист</w:t>
                  </w:r>
                  <w:r w:rsidR="008B71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еме артезианского водоснабжения.</w:t>
                  </w:r>
                </w:p>
              </w:tc>
            </w:tr>
            <w:tr w:rsidR="008B7102" w:rsidRPr="008B7102" w:rsidTr="008B7102">
              <w:trPr>
                <w:trHeight w:val="45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8B7102" w:rsidRPr="008B7102" w:rsidRDefault="008B7102" w:rsidP="008B7102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7102" w:rsidRPr="008B7102" w:rsidRDefault="008B7102" w:rsidP="008B710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B7102" w:rsidRPr="008B7102" w:rsidTr="008B710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9716"/>
            </w:tblGrid>
            <w:tr w:rsidR="008B7102" w:rsidRPr="008B710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B7102" w:rsidRPr="008B7102" w:rsidRDefault="008B7102" w:rsidP="008B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7102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B7102" w:rsidRPr="008B7102" w:rsidRDefault="008B7102" w:rsidP="008B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710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B710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8B710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B7102" w:rsidRPr="008B7102" w:rsidRDefault="008B7102" w:rsidP="008B7102">
                  <w:pPr>
                    <w:spacing w:before="60" w:after="6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7102">
                    <w:rPr>
                      <w:rFonts w:ascii="Times New Roman" w:eastAsia="Times New Roman" w:hAnsi="Times New Roman" w:cs="Times New Roman"/>
                      <w:lang w:eastAsia="ru-RU"/>
                    </w:rPr>
                    <w:t>Максимальная высота, на которую может подняться артезианская вода в скважине, не превосходит 10 м.</w:t>
                  </w:r>
                </w:p>
              </w:tc>
            </w:tr>
            <w:tr w:rsidR="008B7102" w:rsidRPr="008B710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B7102" w:rsidRPr="008B7102" w:rsidRDefault="008B7102" w:rsidP="008B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7102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B7102" w:rsidRPr="008B7102" w:rsidRDefault="008B7102" w:rsidP="008B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710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B710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8B710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B7102" w:rsidRPr="008B7102" w:rsidRDefault="008B7102" w:rsidP="008B7102">
                  <w:pPr>
                    <w:spacing w:before="60" w:after="6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7102">
                    <w:rPr>
                      <w:rFonts w:ascii="Times New Roman" w:eastAsia="Times New Roman" w:hAnsi="Times New Roman" w:cs="Times New Roman"/>
                      <w:lang w:eastAsia="ru-RU"/>
                    </w:rPr>
                    <w:t>Грунтовые воды, пройдя водонепроницаемый слой, создают дополнительное гидростатическое давление, из-за чего напор артезианской воды в скважине увеличивается.</w:t>
                  </w:r>
                </w:p>
              </w:tc>
            </w:tr>
            <w:tr w:rsidR="008B7102" w:rsidRPr="008B710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B7102" w:rsidRPr="008B7102" w:rsidRDefault="008B7102" w:rsidP="008B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7102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B7102" w:rsidRPr="008B7102" w:rsidRDefault="008B7102" w:rsidP="008B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710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B710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8B710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B7102" w:rsidRPr="008B7102" w:rsidRDefault="008B7102" w:rsidP="008B7102">
                  <w:pPr>
                    <w:spacing w:before="60" w:after="6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7102">
                    <w:rPr>
                      <w:rFonts w:ascii="Times New Roman" w:eastAsia="Times New Roman" w:hAnsi="Times New Roman" w:cs="Times New Roman"/>
                      <w:lang w:eastAsia="ru-RU"/>
                    </w:rPr>
                    <w:t>Если область питания артезианских вод находится ниже поверхности местности, в которой бурят артезианскую скважину, то для поднятия воды на поверхность понадобятся дополнительные устройства.</w:t>
                  </w:r>
                </w:p>
              </w:tc>
            </w:tr>
            <w:tr w:rsidR="008B7102" w:rsidRPr="008B710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B7102" w:rsidRPr="008B7102" w:rsidRDefault="008B7102" w:rsidP="008B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7102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B7102" w:rsidRPr="008B7102" w:rsidRDefault="008B7102" w:rsidP="008B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710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B710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8B710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B7102" w:rsidRPr="008B7102" w:rsidRDefault="008B7102" w:rsidP="008B7102">
                  <w:pPr>
                    <w:spacing w:before="60" w:after="6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7102">
                    <w:rPr>
                      <w:rFonts w:ascii="Times New Roman" w:eastAsia="Times New Roman" w:hAnsi="Times New Roman" w:cs="Times New Roman"/>
                      <w:lang w:eastAsia="ru-RU"/>
                    </w:rPr>
                    <w:t>Водонепроницаемые и водопроницаемые слои над артезианскими водами представляют собой сообщающиеся сосуды.</w:t>
                  </w:r>
                </w:p>
              </w:tc>
            </w:tr>
          </w:tbl>
          <w:p w:rsidR="008B7102" w:rsidRPr="008B7102" w:rsidRDefault="008B7102" w:rsidP="008B710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725614" w:rsidRDefault="00725614" w:rsidP="008B710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725614">
        <w:rPr>
          <w:rFonts w:ascii="Times New Roman" w:hAnsi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3866515</wp:posOffset>
            </wp:positionH>
            <wp:positionV relativeFrom="paragraph">
              <wp:posOffset>50019</wp:posOffset>
            </wp:positionV>
            <wp:extent cx="2892132" cy="1441300"/>
            <wp:effectExtent l="0" t="0" r="381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23" t="32709" r="22430" b="28689"/>
                    <a:stretch/>
                  </pic:blipFill>
                  <pic:spPr bwMode="auto">
                    <a:xfrm>
                      <a:off x="0" y="0"/>
                      <a:ext cx="2892132" cy="144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6</w:t>
      </w:r>
      <w:r w:rsidRPr="00725614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. На каком из уровней (</w:t>
      </w:r>
      <w:r w:rsidRPr="0072561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0F0F0"/>
        </w:rPr>
        <w:t>А</w:t>
      </w:r>
      <w:r w:rsidRPr="00725614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, </w:t>
      </w:r>
      <w:r w:rsidRPr="0072561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0F0F0"/>
        </w:rPr>
        <w:t>В</w:t>
      </w:r>
      <w:r w:rsidRPr="00725614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, </w:t>
      </w:r>
      <w:r w:rsidRPr="0072561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0F0F0"/>
        </w:rPr>
        <w:t>С</w:t>
      </w:r>
      <w:r w:rsidRPr="00725614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или </w:t>
      </w:r>
      <w:r w:rsidRPr="0072561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0F0F0"/>
          <w:lang w:val="en-US"/>
        </w:rPr>
        <w:t>D</w:t>
      </w:r>
      <w:r w:rsidRPr="00725614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) находится поверхность области питания артезианских вод для скважины, показанной на рисунке?</w:t>
      </w:r>
    </w:p>
    <w:p w:rsidR="00141373" w:rsidRPr="00725614" w:rsidRDefault="00725614" w:rsidP="008B710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hd w:val="clear" w:color="auto" w:fill="F0F0F0"/>
        </w:rPr>
        <w:t>7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0F0F0"/>
        </w:rPr>
        <w:t>. При каком условии вода будет фонтанировать из артезианской скважины? Ответ поясните.</w:t>
      </w:r>
    </w:p>
    <w:sectPr w:rsidR="00141373" w:rsidRPr="00725614" w:rsidSect="008B71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18"/>
    <w:rsid w:val="00141373"/>
    <w:rsid w:val="00153C18"/>
    <w:rsid w:val="00725614"/>
    <w:rsid w:val="008B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6D600-68DA-4E9D-9846-BD8501AE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">
    <w:name w:val="mo"/>
    <w:basedOn w:val="a0"/>
    <w:rsid w:val="008B7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2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ADSA</dc:creator>
  <cp:keywords/>
  <dc:description/>
  <cp:lastModifiedBy>ADSA</cp:lastModifiedBy>
  <cp:revision>2</cp:revision>
  <dcterms:created xsi:type="dcterms:W3CDTF">2022-03-12T17:21:00Z</dcterms:created>
  <dcterms:modified xsi:type="dcterms:W3CDTF">2022-03-12T17:34:00Z</dcterms:modified>
</cp:coreProperties>
</file>