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1738" w14:textId="74C07A85" w:rsidR="00F12C76" w:rsidRPr="00E8450B" w:rsidRDefault="004F6B2E" w:rsidP="004F6B2E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E8450B">
        <w:rPr>
          <w:b/>
          <w:bCs/>
        </w:rPr>
        <w:t>Природа Кавказа в поэме Лермонтова.</w:t>
      </w:r>
    </w:p>
    <w:p w14:paraId="17293608" w14:textId="0172C669" w:rsidR="004F6B2E" w:rsidRDefault="004F6B2E" w:rsidP="004F6B2E">
      <w:pPr>
        <w:spacing w:after="0"/>
        <w:jc w:val="both"/>
      </w:pPr>
      <w:r>
        <w:t>1.Прочитайте 6,10,11 главы поэмы, содержащие описание природы.</w:t>
      </w:r>
    </w:p>
    <w:p w14:paraId="2B326304" w14:textId="2155699F" w:rsidR="004F6B2E" w:rsidRDefault="004F6B2E" w:rsidP="004F6B2E">
      <w:pPr>
        <w:spacing w:after="0"/>
        <w:jc w:val="both"/>
      </w:pPr>
      <w:r>
        <w:t xml:space="preserve">2.Выписать ВСЕ примеры тропов (по </w:t>
      </w:r>
      <w:r w:rsidR="00E8450B">
        <w:t>рядам</w:t>
      </w:r>
      <w:r>
        <w:t>):</w:t>
      </w:r>
    </w:p>
    <w:p w14:paraId="492361DC" w14:textId="7158A657" w:rsidR="004F6B2E" w:rsidRDefault="004F6B2E" w:rsidP="004F6B2E">
      <w:pPr>
        <w:spacing w:after="0"/>
        <w:jc w:val="both"/>
      </w:pPr>
      <w:r>
        <w:t xml:space="preserve">1 </w:t>
      </w:r>
      <w:r w:rsidR="00E8450B">
        <w:t>ряд</w:t>
      </w:r>
      <w:r>
        <w:t xml:space="preserve"> – сравнения</w:t>
      </w:r>
    </w:p>
    <w:p w14:paraId="170ECF2B" w14:textId="04D8BEDC" w:rsidR="004F6B2E" w:rsidRDefault="004F6B2E" w:rsidP="004F6B2E">
      <w:pPr>
        <w:spacing w:after="0"/>
        <w:jc w:val="both"/>
      </w:pPr>
      <w:r>
        <w:t xml:space="preserve">2 </w:t>
      </w:r>
      <w:r w:rsidR="00E8450B">
        <w:t>ряд</w:t>
      </w:r>
      <w:r>
        <w:t xml:space="preserve"> – олицетворения</w:t>
      </w:r>
    </w:p>
    <w:p w14:paraId="68F90DBF" w14:textId="422221AB" w:rsidR="004F6B2E" w:rsidRDefault="004F6B2E" w:rsidP="004F6B2E">
      <w:pPr>
        <w:spacing w:after="0"/>
        <w:jc w:val="both"/>
      </w:pPr>
      <w:r>
        <w:t xml:space="preserve">3 </w:t>
      </w:r>
      <w:r w:rsidR="00E8450B">
        <w:t>ряд</w:t>
      </w:r>
      <w:r>
        <w:t xml:space="preserve"> – метафоры</w:t>
      </w:r>
    </w:p>
    <w:p w14:paraId="22B87027" w14:textId="5EF290E3" w:rsidR="004F6B2E" w:rsidRDefault="004F6B2E" w:rsidP="004F6B2E">
      <w:pPr>
        <w:spacing w:after="0"/>
        <w:jc w:val="both"/>
      </w:pPr>
      <w:r>
        <w:t xml:space="preserve">3.Ответить 4-5 предложениями на вопрос о том, как данный троп помогает передать красоту природы Кавказа. </w:t>
      </w:r>
    </w:p>
    <w:p w14:paraId="6DF353F6" w14:textId="31E87E40" w:rsidR="004F6B2E" w:rsidRDefault="004F6B2E" w:rsidP="004F6B2E">
      <w:pPr>
        <w:spacing w:after="0"/>
        <w:jc w:val="both"/>
        <w:rPr>
          <w:i/>
          <w:iCs/>
        </w:rPr>
      </w:pPr>
      <w:r w:rsidRPr="00B64029">
        <w:rPr>
          <w:i/>
          <w:iCs/>
        </w:rPr>
        <w:t>При ответе на вопрос используйте следующую информацию</w:t>
      </w:r>
      <w:r w:rsidR="00B64029">
        <w:rPr>
          <w:i/>
          <w:iCs/>
        </w:rPr>
        <w:t xml:space="preserve"> (не переписывайте, а только используйте)</w:t>
      </w:r>
      <w:r w:rsidRPr="00B64029">
        <w:rPr>
          <w:i/>
          <w:iCs/>
        </w:rPr>
        <w:t>.</w:t>
      </w:r>
    </w:p>
    <w:p w14:paraId="20A14762" w14:textId="4ACFC524" w:rsidR="006E615F" w:rsidRDefault="00B64029" w:rsidP="006E615F">
      <w:pPr>
        <w:shd w:val="clear" w:color="auto" w:fill="FFFFFF"/>
        <w:spacing w:after="0"/>
        <w:jc w:val="both"/>
        <w:rPr>
          <w:i/>
          <w:iCs/>
        </w:rPr>
      </w:pPr>
      <w:r>
        <w:rPr>
          <w:i/>
          <w:iCs/>
        </w:rPr>
        <w:t xml:space="preserve">1 </w:t>
      </w:r>
      <w:r w:rsidR="00E8450B">
        <w:rPr>
          <w:i/>
          <w:iCs/>
        </w:rPr>
        <w:t>ряд</w:t>
      </w:r>
      <w:r>
        <w:rPr>
          <w:i/>
          <w:iCs/>
        </w:rPr>
        <w:t xml:space="preserve">. </w:t>
      </w:r>
    </w:p>
    <w:p w14:paraId="285F4832" w14:textId="1AEA112A" w:rsidR="00B64029" w:rsidRDefault="00B64029" w:rsidP="006E615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i/>
          <w:iCs/>
        </w:rPr>
        <w:t>«</w:t>
      </w:r>
      <w:r w:rsidRPr="00B64029">
        <w:rPr>
          <w:rFonts w:eastAsia="Times New Roman" w:cs="Times New Roman"/>
          <w:color w:val="000000"/>
          <w:szCs w:val="28"/>
          <w:lang w:eastAsia="ru-RU"/>
        </w:rPr>
        <w:t>В художественном тексте сравнения могут играть разные важные роли:</w:t>
      </w:r>
    </w:p>
    <w:p w14:paraId="5291D8DE" w14:textId="57245860" w:rsidR="00B64029" w:rsidRPr="006E615F" w:rsidRDefault="00B64029" w:rsidP="006E615F">
      <w:pPr>
        <w:pStyle w:val="a4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615F">
        <w:rPr>
          <w:rFonts w:eastAsia="Times New Roman" w:cs="Times New Roman"/>
          <w:color w:val="000000"/>
          <w:szCs w:val="28"/>
          <w:lang w:eastAsia="ru-RU"/>
        </w:rPr>
        <w:t>рисовать внешний облик героя или образ, характеризовать состояние или явление;</w:t>
      </w:r>
    </w:p>
    <w:p w14:paraId="4039A7DF" w14:textId="77777777" w:rsidR="00B64029" w:rsidRPr="00B64029" w:rsidRDefault="00B64029" w:rsidP="006E615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64029">
        <w:rPr>
          <w:rFonts w:eastAsia="Times New Roman" w:cs="Times New Roman"/>
          <w:color w:val="000000"/>
          <w:szCs w:val="28"/>
          <w:lang w:eastAsia="ru-RU"/>
        </w:rPr>
        <w:t>передавать настроение, переживания героя;</w:t>
      </w:r>
    </w:p>
    <w:p w14:paraId="7EE9ED13" w14:textId="77777777" w:rsidR="00B64029" w:rsidRPr="00B64029" w:rsidRDefault="00B64029" w:rsidP="006E615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64029">
        <w:rPr>
          <w:rFonts w:eastAsia="Times New Roman" w:cs="Times New Roman"/>
          <w:color w:val="000000"/>
          <w:szCs w:val="28"/>
          <w:lang w:eastAsia="ru-RU"/>
        </w:rPr>
        <w:t>помогать передать чувство, мысли героя;</w:t>
      </w:r>
    </w:p>
    <w:p w14:paraId="6F38F4A6" w14:textId="77777777" w:rsidR="00B64029" w:rsidRPr="00B64029" w:rsidRDefault="00B64029" w:rsidP="006E615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64029">
        <w:rPr>
          <w:rFonts w:eastAsia="Times New Roman" w:cs="Times New Roman"/>
          <w:color w:val="000000"/>
          <w:szCs w:val="28"/>
          <w:lang w:eastAsia="ru-RU"/>
        </w:rPr>
        <w:t>служить авторской оценке предмета или явления.</w:t>
      </w:r>
    </w:p>
    <w:p w14:paraId="770E8328" w14:textId="34D999B2" w:rsidR="00B64029" w:rsidRPr="00B64029" w:rsidRDefault="00B64029" w:rsidP="006E615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B64029">
        <w:rPr>
          <w:rFonts w:eastAsia="Times New Roman" w:cs="Times New Roman"/>
          <w:color w:val="000000"/>
          <w:szCs w:val="28"/>
          <w:lang w:eastAsia="ru-RU"/>
        </w:rPr>
        <w:t>Cравнения</w:t>
      </w:r>
      <w:proofErr w:type="spellEnd"/>
      <w:r w:rsidRPr="00B64029">
        <w:rPr>
          <w:rFonts w:eastAsia="Times New Roman" w:cs="Times New Roman"/>
          <w:color w:val="000000"/>
          <w:szCs w:val="28"/>
          <w:lang w:eastAsia="ru-RU"/>
        </w:rPr>
        <w:t>, прежде всего, используются в тексте писателя для того, чтобы зрительно передать, описать или охарактеризовать внешний вид или внутренне свойство предмета речи, его состояние, поведение и т.п. Использование сравнений придает речи наглядность</w:t>
      </w:r>
      <w:r w:rsidR="006E615F">
        <w:rPr>
          <w:rFonts w:eastAsia="Times New Roman" w:cs="Times New Roman"/>
          <w:color w:val="000000"/>
          <w:szCs w:val="28"/>
          <w:lang w:eastAsia="ru-RU"/>
        </w:rPr>
        <w:t>»</w:t>
      </w:r>
      <w:r w:rsidRPr="00B64029">
        <w:rPr>
          <w:rFonts w:eastAsia="Times New Roman" w:cs="Times New Roman"/>
          <w:color w:val="000000"/>
          <w:szCs w:val="28"/>
          <w:lang w:eastAsia="ru-RU"/>
        </w:rPr>
        <w:t>.</w:t>
      </w:r>
      <w:r w:rsidR="006E615F">
        <w:rPr>
          <w:rFonts w:eastAsia="Times New Roman" w:cs="Times New Roman"/>
          <w:color w:val="000000"/>
          <w:szCs w:val="28"/>
          <w:lang w:eastAsia="ru-RU"/>
        </w:rPr>
        <w:t xml:space="preserve"> (Энциклопедия Кирилла и Мефодия)</w:t>
      </w:r>
    </w:p>
    <w:p w14:paraId="774FC43A" w14:textId="47C927BE" w:rsidR="00B64029" w:rsidRPr="00B64029" w:rsidRDefault="00B64029" w:rsidP="004F6B2E">
      <w:pPr>
        <w:spacing w:after="0"/>
        <w:jc w:val="both"/>
        <w:rPr>
          <w:i/>
          <w:iCs/>
        </w:rPr>
      </w:pPr>
      <w:r>
        <w:rPr>
          <w:i/>
          <w:iCs/>
        </w:rPr>
        <w:t xml:space="preserve">2 </w:t>
      </w:r>
      <w:r w:rsidR="00E8450B">
        <w:rPr>
          <w:i/>
          <w:iCs/>
        </w:rPr>
        <w:t>ряд</w:t>
      </w:r>
      <w:r>
        <w:rPr>
          <w:i/>
          <w:iCs/>
        </w:rPr>
        <w:t>.</w:t>
      </w:r>
    </w:p>
    <w:p w14:paraId="79248E87" w14:textId="137C1B5D" w:rsidR="00B64029" w:rsidRPr="00B64029" w:rsidRDefault="00B64029" w:rsidP="00B64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«</w:t>
      </w:r>
      <w:r w:rsidRPr="00B64029">
        <w:rPr>
          <w:color w:val="111111"/>
          <w:sz w:val="28"/>
          <w:szCs w:val="28"/>
          <w:shd w:val="clear" w:color="auto" w:fill="FFFFFF"/>
        </w:rPr>
        <w:t>Основная цель использования олицетворения в литературе – создание эмоциональной и образной выразительности текста. Эта стилистическая фигура помогает авторам придать глубину и живость своему произведению, делая его более ярким и запоминающимся для читателя.</w:t>
      </w:r>
      <w:r w:rsidRPr="00B64029">
        <w:rPr>
          <w:color w:val="111111"/>
          <w:sz w:val="28"/>
          <w:szCs w:val="28"/>
        </w:rPr>
        <w:t xml:space="preserve"> </w:t>
      </w:r>
    </w:p>
    <w:p w14:paraId="7190EE56" w14:textId="7BAC2B1C" w:rsidR="00B64029" w:rsidRPr="00B64029" w:rsidRDefault="00B64029" w:rsidP="00B64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64029">
        <w:rPr>
          <w:color w:val="111111"/>
          <w:sz w:val="28"/>
          <w:szCs w:val="28"/>
        </w:rPr>
        <w:t>В литературе олицетворение используется для создания образов, которые были бы более понятны и запоминающимися читателю. Одной из функций олицетворения является передача сложных концепций или абстрактных понятий через представление ими как живых существ или предметов с человеческими характеристиками. Такой прием делает абстрактные понятия более конкретными и наглядными для читателя.</w:t>
      </w:r>
    </w:p>
    <w:p w14:paraId="084515C1" w14:textId="4859BF84" w:rsidR="00B64029" w:rsidRPr="00B64029" w:rsidRDefault="00B64029" w:rsidP="00B64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64029">
        <w:rPr>
          <w:color w:val="111111"/>
          <w:sz w:val="28"/>
          <w:szCs w:val="28"/>
        </w:rPr>
        <w:t>Оно способно передать эмоциональные состояния, чувства и настроение героев или автора, а также вызвать у читателя соответствующую реакцию</w:t>
      </w:r>
      <w:r>
        <w:rPr>
          <w:color w:val="111111"/>
          <w:sz w:val="28"/>
          <w:szCs w:val="28"/>
        </w:rPr>
        <w:t>»</w:t>
      </w:r>
      <w:r w:rsidRPr="00B6402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(Научная энциклопедия)</w:t>
      </w:r>
    </w:p>
    <w:p w14:paraId="029051CD" w14:textId="4A814CF5" w:rsidR="004F6B2E" w:rsidRPr="006E615F" w:rsidRDefault="006E615F" w:rsidP="004F6B2E">
      <w:pPr>
        <w:spacing w:after="0"/>
        <w:jc w:val="both"/>
        <w:rPr>
          <w:i/>
          <w:iCs/>
        </w:rPr>
      </w:pPr>
      <w:r w:rsidRPr="006E615F">
        <w:rPr>
          <w:i/>
          <w:iCs/>
        </w:rPr>
        <w:t xml:space="preserve">3 </w:t>
      </w:r>
      <w:r w:rsidR="00E8450B">
        <w:rPr>
          <w:i/>
          <w:iCs/>
        </w:rPr>
        <w:t>ряд</w:t>
      </w:r>
      <w:r w:rsidRPr="006E615F">
        <w:rPr>
          <w:i/>
          <w:iCs/>
        </w:rPr>
        <w:t>.</w:t>
      </w:r>
    </w:p>
    <w:p w14:paraId="549E500F" w14:textId="77777777" w:rsidR="006E615F" w:rsidRPr="006E615F" w:rsidRDefault="006E615F" w:rsidP="00E845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5F">
        <w:rPr>
          <w:sz w:val="28"/>
          <w:szCs w:val="28"/>
        </w:rPr>
        <w:t>«</w:t>
      </w:r>
      <w:r w:rsidRPr="006E615F">
        <w:rPr>
          <w:sz w:val="28"/>
          <w:szCs w:val="28"/>
        </w:rPr>
        <w:t>Метафора является одним их самых ярких и сильных средств создания выразительности и образности текста.</w:t>
      </w:r>
    </w:p>
    <w:p w14:paraId="2E02F4ED" w14:textId="52632944" w:rsidR="006E615F" w:rsidRPr="006E615F" w:rsidRDefault="006E615F" w:rsidP="00E845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15F">
        <w:rPr>
          <w:sz w:val="28"/>
          <w:szCs w:val="28"/>
        </w:rPr>
        <w:t>Через метафорическое значение слов и словосочетаний автор текста не только усиливает зримость и наглядность изображаемого, но и передает неповторимость, индивидуальность предметов или явлений, проявляя при этом глубину и характер собственного ассоциативно-образного мышления, видения мира, меру таланта.</w:t>
      </w:r>
      <w:r>
        <w:rPr>
          <w:sz w:val="28"/>
          <w:szCs w:val="28"/>
        </w:rPr>
        <w:t xml:space="preserve"> </w:t>
      </w:r>
      <w:r w:rsidRPr="006E615F">
        <w:rPr>
          <w:sz w:val="28"/>
          <w:szCs w:val="28"/>
        </w:rPr>
        <w:t xml:space="preserve">Метафоры служат важным средством выражения </w:t>
      </w:r>
      <w:r w:rsidRPr="006E615F">
        <w:rPr>
          <w:sz w:val="28"/>
          <w:szCs w:val="28"/>
        </w:rPr>
        <w:lastRenderedPageBreak/>
        <w:t>авторских оценок и эмоций, авторских характеристик предметов и явлений (</w:t>
      </w:r>
      <w:proofErr w:type="spellStart"/>
      <w:r>
        <w:rPr>
          <w:sz w:val="28"/>
          <w:szCs w:val="28"/>
          <w:lang w:val="en-US"/>
        </w:rPr>
        <w:t>DistTutor</w:t>
      </w:r>
      <w:proofErr w:type="spellEnd"/>
      <w:r w:rsidRPr="006E615F">
        <w:rPr>
          <w:sz w:val="28"/>
          <w:szCs w:val="28"/>
        </w:rPr>
        <w:t>)</w:t>
      </w:r>
    </w:p>
    <w:p w14:paraId="25C82F57" w14:textId="427B0635" w:rsidR="006E615F" w:rsidRPr="006E615F" w:rsidRDefault="006E615F" w:rsidP="004F6B2E">
      <w:pPr>
        <w:spacing w:after="0"/>
        <w:jc w:val="both"/>
      </w:pPr>
    </w:p>
    <w:sectPr w:rsidR="006E615F" w:rsidRPr="006E61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B48C7"/>
    <w:multiLevelType w:val="multilevel"/>
    <w:tmpl w:val="970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D39FE"/>
    <w:multiLevelType w:val="hybridMultilevel"/>
    <w:tmpl w:val="F6E6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09"/>
    <w:rsid w:val="00417C09"/>
    <w:rsid w:val="004F6B2E"/>
    <w:rsid w:val="006C0B77"/>
    <w:rsid w:val="006E615F"/>
    <w:rsid w:val="008242FF"/>
    <w:rsid w:val="00870751"/>
    <w:rsid w:val="00922C48"/>
    <w:rsid w:val="00B64029"/>
    <w:rsid w:val="00B915B7"/>
    <w:rsid w:val="00E845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6DC6"/>
  <w15:chartTrackingRefBased/>
  <w15:docId w15:val="{B0784DD5-08DC-49DA-8C80-FF9D11F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0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2023-12-07T15:37:00Z</dcterms:created>
  <dcterms:modified xsi:type="dcterms:W3CDTF">2023-12-07T15:38:00Z</dcterms:modified>
</cp:coreProperties>
</file>